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D44E1" w:rsidRPr="00D56F1B" w:rsidP="00843419">
      <w:pPr>
        <w:jc w:val="right"/>
        <w:rPr>
          <w:rFonts w:eastAsia="Times New Roman CYR"/>
        </w:rPr>
      </w:pPr>
      <w:r w:rsidRPr="00D56F1B">
        <w:rPr>
          <w:rFonts w:eastAsia="Times New Roman CYR"/>
        </w:rPr>
        <w:t>Дело №5-</w:t>
      </w:r>
      <w:r w:rsidRPr="00D56F1B" w:rsidR="008C1517">
        <w:rPr>
          <w:rFonts w:eastAsia="Times New Roman CYR"/>
        </w:rPr>
        <w:t>571</w:t>
      </w:r>
      <w:r w:rsidRPr="00D56F1B" w:rsidR="00843419">
        <w:rPr>
          <w:rFonts w:eastAsia="Times New Roman CYR"/>
        </w:rPr>
        <w:t>-</w:t>
      </w:r>
      <w:r w:rsidRPr="00D56F1B" w:rsidR="00AB0799">
        <w:rPr>
          <w:rFonts w:eastAsia="Times New Roman CYR"/>
        </w:rPr>
        <w:t>200</w:t>
      </w:r>
      <w:r w:rsidRPr="00D56F1B" w:rsidR="008C1517">
        <w:rPr>
          <w:rFonts w:eastAsia="Times New Roman CYR"/>
        </w:rPr>
        <w:t>4</w:t>
      </w:r>
      <w:r w:rsidRPr="00D56F1B">
        <w:rPr>
          <w:rFonts w:eastAsia="Times New Roman CYR"/>
        </w:rPr>
        <w:t>/</w:t>
      </w:r>
      <w:r w:rsidRPr="00D56F1B" w:rsidR="0071637F">
        <w:rPr>
          <w:rFonts w:eastAsia="Times New Roman CYR"/>
        </w:rPr>
        <w:t>2026</w:t>
      </w:r>
    </w:p>
    <w:p w:rsidR="001D44E1" w:rsidRPr="00D56F1B" w:rsidP="00843419">
      <w:pPr>
        <w:jc w:val="center"/>
        <w:rPr>
          <w:rFonts w:eastAsia="Times New Roman CYR"/>
        </w:rPr>
      </w:pPr>
      <w:r w:rsidRPr="00D56F1B">
        <w:rPr>
          <w:rFonts w:eastAsia="Times New Roman CYR"/>
        </w:rPr>
        <w:t xml:space="preserve">ПОСТАНОВЛЕНИЕ </w:t>
      </w:r>
    </w:p>
    <w:p w:rsidR="001D44E1" w:rsidRPr="00D56F1B" w:rsidP="00843419">
      <w:pPr>
        <w:jc w:val="center"/>
        <w:rPr>
          <w:rFonts w:eastAsia="Times New Roman CYR"/>
        </w:rPr>
      </w:pPr>
      <w:r w:rsidRPr="00D56F1B">
        <w:rPr>
          <w:rFonts w:eastAsia="Times New Roman CYR"/>
        </w:rPr>
        <w:t>о назначении административного наказания</w:t>
      </w:r>
    </w:p>
    <w:p w:rsidR="001D44E1" w:rsidRPr="00D56F1B" w:rsidP="00843419">
      <w:pPr>
        <w:autoSpaceDE w:val="0"/>
        <w:autoSpaceDN w:val="0"/>
        <w:jc w:val="both"/>
        <w:rPr>
          <w:rFonts w:eastAsia="Times New Roman CYR"/>
          <w:lang w:eastAsia="en-US"/>
        </w:rPr>
      </w:pPr>
      <w:r w:rsidRPr="00D56F1B">
        <w:rPr>
          <w:lang w:eastAsia="en-US"/>
        </w:rPr>
        <w:t>28</w:t>
      </w:r>
      <w:r w:rsidRPr="00D56F1B" w:rsidR="00E75EF6">
        <w:rPr>
          <w:lang w:eastAsia="en-US"/>
        </w:rPr>
        <w:t xml:space="preserve"> </w:t>
      </w:r>
      <w:r w:rsidRPr="00D56F1B">
        <w:rPr>
          <w:lang w:eastAsia="en-US"/>
        </w:rPr>
        <w:t>июля</w:t>
      </w:r>
      <w:r w:rsidRPr="00D56F1B" w:rsidR="00843419">
        <w:rPr>
          <w:lang w:eastAsia="en-US"/>
        </w:rPr>
        <w:t xml:space="preserve"> </w:t>
      </w:r>
      <w:r w:rsidRPr="00D56F1B" w:rsidR="0071637F">
        <w:rPr>
          <w:lang w:eastAsia="en-US"/>
        </w:rPr>
        <w:t>2026</w:t>
      </w:r>
      <w:r w:rsidRPr="00D56F1B" w:rsidR="00843419">
        <w:rPr>
          <w:lang w:eastAsia="en-US"/>
        </w:rPr>
        <w:t xml:space="preserve"> года</w:t>
      </w:r>
      <w:r w:rsidRPr="00D56F1B" w:rsidR="00843419">
        <w:rPr>
          <w:rFonts w:eastAsia="Times New Roman CYR"/>
          <w:lang w:eastAsia="en-US"/>
        </w:rPr>
        <w:t xml:space="preserve">                                                                                  </w:t>
      </w:r>
      <w:r w:rsidRPr="00D56F1B" w:rsidR="006C7915">
        <w:rPr>
          <w:rFonts w:eastAsia="Times New Roman CYR"/>
          <w:lang w:eastAsia="en-US"/>
        </w:rPr>
        <w:t xml:space="preserve">         </w:t>
      </w:r>
      <w:r w:rsidRPr="00D56F1B" w:rsidR="00843419">
        <w:rPr>
          <w:rFonts w:eastAsia="Times New Roman CYR"/>
          <w:lang w:eastAsia="en-US"/>
        </w:rPr>
        <w:t>г. Нефтеюганск</w:t>
      </w:r>
    </w:p>
    <w:p w:rsidR="00843419" w:rsidRPr="00D56F1B" w:rsidP="00843419">
      <w:pPr>
        <w:autoSpaceDE w:val="0"/>
        <w:autoSpaceDN w:val="0"/>
        <w:jc w:val="both"/>
        <w:rPr>
          <w:rFonts w:eastAsia="Malgun Gothic"/>
        </w:rPr>
      </w:pPr>
    </w:p>
    <w:p w:rsidR="00027E32" w:rsidRPr="00D56F1B" w:rsidP="00027E32">
      <w:pPr>
        <w:autoSpaceDE w:val="0"/>
        <w:autoSpaceDN w:val="0"/>
        <w:ind w:firstLine="567"/>
        <w:jc w:val="both"/>
        <w:rPr>
          <w:rFonts w:eastAsia="Times New Roman CYR"/>
        </w:rPr>
      </w:pPr>
      <w:r w:rsidRPr="00D56F1B">
        <w:rPr>
          <w:rFonts w:eastAsia="Malgun Gothic"/>
        </w:rPr>
        <w:t xml:space="preserve">Мировой судья судебного участка № 4 Нефтеюганского </w:t>
      </w:r>
      <w:r w:rsidRPr="00D56F1B">
        <w:rPr>
          <w:rFonts w:eastAsia="Malgun Gothic"/>
        </w:rPr>
        <w:t>судебного района</w:t>
      </w:r>
      <w:r w:rsidRPr="00D56F1B" w:rsidR="00066CD4">
        <w:rPr>
          <w:rFonts w:eastAsia="Malgun Gothic"/>
        </w:rPr>
        <w:t xml:space="preserve"> Ханты-Мансийского автономного округа – Югры </w:t>
      </w:r>
      <w:r w:rsidRPr="00D56F1B" w:rsidR="00724BC3">
        <w:rPr>
          <w:rFonts w:eastAsia="Malgun Gothic"/>
        </w:rPr>
        <w:t>Постовалова Т.П.</w:t>
      </w:r>
      <w:r w:rsidRPr="00D56F1B" w:rsidR="008C1517">
        <w:rPr>
          <w:rFonts w:eastAsia="Malgun Gothic"/>
        </w:rPr>
        <w:t xml:space="preserve"> </w:t>
      </w:r>
      <w:r w:rsidRPr="00D56F1B" w:rsidR="00724BC3">
        <w:rPr>
          <w:rFonts w:eastAsia="Times New Roman CYR"/>
        </w:rPr>
        <w:t>(628309</w:t>
      </w:r>
      <w:r w:rsidRPr="00D56F1B" w:rsidR="00843419">
        <w:rPr>
          <w:rFonts w:eastAsia="Times New Roman CYR"/>
        </w:rPr>
        <w:t>,</w:t>
      </w:r>
      <w:r w:rsidRPr="00D56F1B" w:rsidR="00724BC3">
        <w:rPr>
          <w:rFonts w:eastAsia="Times New Roman CYR"/>
        </w:rPr>
        <w:t xml:space="preserve"> ХМАО-Югра, г. Нефтеюганск, 1 </w:t>
      </w:r>
      <w:r w:rsidRPr="00D56F1B" w:rsidR="00724BC3">
        <w:rPr>
          <w:rFonts w:eastAsia="Times New Roman CYR"/>
        </w:rPr>
        <w:t>мкр</w:t>
      </w:r>
      <w:r w:rsidRPr="00D56F1B" w:rsidR="00724BC3">
        <w:rPr>
          <w:rFonts w:eastAsia="Times New Roman CYR"/>
        </w:rPr>
        <w:t xml:space="preserve">-н, дом 30), рассмотрев в открытом судебном заседании </w:t>
      </w:r>
      <w:r w:rsidRPr="00D56F1B">
        <w:rPr>
          <w:rFonts w:eastAsia="Times New Roman CYR"/>
        </w:rPr>
        <w:t xml:space="preserve">дело об административном правонарушении </w:t>
      </w:r>
    </w:p>
    <w:p w:rsidR="00E75EF6" w:rsidRPr="00D56F1B" w:rsidP="00E75EF6">
      <w:pPr>
        <w:autoSpaceDE w:val="0"/>
        <w:autoSpaceDN w:val="0"/>
        <w:ind w:firstLine="567"/>
        <w:jc w:val="both"/>
      </w:pPr>
      <w:r w:rsidRPr="00D56F1B">
        <w:rPr>
          <w:rFonts w:eastAsia="Times New Roman CYR"/>
        </w:rPr>
        <w:t xml:space="preserve">в отношении </w:t>
      </w:r>
      <w:r w:rsidRPr="00D56F1B" w:rsidR="008C1517">
        <w:t>директора ООО «</w:t>
      </w:r>
      <w:r w:rsidRPr="00D56F1B" w:rsidR="008C1517">
        <w:t>Севергазпроект</w:t>
      </w:r>
      <w:r w:rsidRPr="00D56F1B" w:rsidR="008C1517">
        <w:t xml:space="preserve">» </w:t>
      </w:r>
      <w:r w:rsidRPr="00D56F1B" w:rsidR="008C1517">
        <w:t>Хузина</w:t>
      </w:r>
      <w:r w:rsidRPr="00D56F1B" w:rsidR="008C1517">
        <w:t xml:space="preserve"> </w:t>
      </w:r>
      <w:r w:rsidRPr="00D56F1B" w:rsidR="00782474">
        <w:t>М.Ф.</w:t>
      </w:r>
      <w:r w:rsidRPr="00D56F1B" w:rsidR="008C1517">
        <w:rPr>
          <w:rFonts w:eastAsia="Times New Roman CYR"/>
        </w:rPr>
        <w:t xml:space="preserve">, </w:t>
      </w:r>
      <w:r w:rsidRPr="00D56F1B" w:rsidR="00782474">
        <w:t>***</w:t>
      </w:r>
      <w:r w:rsidRPr="00D56F1B" w:rsidR="00782474">
        <w:t xml:space="preserve"> </w:t>
      </w:r>
      <w:r w:rsidRPr="00D56F1B" w:rsidR="008C1517">
        <w:t>года рождения</w:t>
      </w:r>
      <w:r w:rsidRPr="00D56F1B" w:rsidR="008C1517">
        <w:rPr>
          <w:rFonts w:eastAsia="Times New Roman CYR"/>
        </w:rPr>
        <w:t xml:space="preserve">, место рождения: </w:t>
      </w:r>
      <w:r w:rsidRPr="00D56F1B" w:rsidR="00782474">
        <w:t>***</w:t>
      </w:r>
      <w:r w:rsidRPr="00D56F1B" w:rsidR="008C1517">
        <w:rPr>
          <w:rFonts w:eastAsia="Times New Roman CYR"/>
        </w:rPr>
        <w:t xml:space="preserve">, проживающего по адресу: </w:t>
      </w:r>
      <w:r w:rsidRPr="00D56F1B" w:rsidR="00782474">
        <w:t>***</w:t>
      </w:r>
      <w:r w:rsidRPr="00D56F1B" w:rsidR="008C1517">
        <w:rPr>
          <w:rFonts w:eastAsia="Times New Roman CYR"/>
        </w:rPr>
        <w:t xml:space="preserve">, паспортные данные: </w:t>
      </w:r>
      <w:r w:rsidRPr="00D56F1B" w:rsidR="00782474">
        <w:t>***</w:t>
      </w:r>
      <w:r w:rsidRPr="00D56F1B">
        <w:rPr>
          <w:rFonts w:eastAsia="Times New Roman CYR"/>
        </w:rPr>
        <w:t>,</w:t>
      </w:r>
      <w:r w:rsidRPr="00D56F1B">
        <w:t xml:space="preserve"> </w:t>
      </w:r>
    </w:p>
    <w:p w:rsidR="001D44E1" w:rsidRPr="00D56F1B" w:rsidP="002F73B5">
      <w:pPr>
        <w:ind w:firstLine="567"/>
        <w:jc w:val="both"/>
        <w:rPr>
          <w:rFonts w:eastAsia="Times New Roman CYR"/>
        </w:rPr>
      </w:pPr>
      <w:r w:rsidRPr="00D56F1B">
        <w:rPr>
          <w:rFonts w:eastAsia="Times New Roman CYR"/>
        </w:rPr>
        <w:t xml:space="preserve">в совершении административного </w:t>
      </w:r>
      <w:r w:rsidRPr="00D56F1B">
        <w:rPr>
          <w:rFonts w:eastAsia="Times New Roman CYR"/>
        </w:rPr>
        <w:t>правонарушения, предусмотренного ч. 1 ст. 15.33.2 Кодекса Российской Федерации об административных правонарушениях,</w:t>
      </w:r>
    </w:p>
    <w:p w:rsidR="00661AB9" w:rsidRPr="00D56F1B" w:rsidP="002F73B5">
      <w:pPr>
        <w:ind w:firstLine="567"/>
        <w:jc w:val="both"/>
        <w:rPr>
          <w:rFonts w:eastAsia="Times New Roman CYR"/>
        </w:rPr>
      </w:pPr>
    </w:p>
    <w:p w:rsidR="001D44E1" w:rsidRPr="00D56F1B" w:rsidP="002F73B5">
      <w:pPr>
        <w:jc w:val="center"/>
      </w:pPr>
      <w:r w:rsidRPr="00D56F1B">
        <w:t>УСТАНОВИЛ</w:t>
      </w:r>
      <w:r w:rsidRPr="00D56F1B">
        <w:t>:</w:t>
      </w:r>
    </w:p>
    <w:p w:rsidR="00661AB9" w:rsidRPr="00D56F1B" w:rsidP="002F73B5">
      <w:pPr>
        <w:jc w:val="center"/>
      </w:pPr>
    </w:p>
    <w:p w:rsidR="00A6294F" w:rsidRPr="00D56F1B" w:rsidP="00A6294F">
      <w:pPr>
        <w:autoSpaceDE w:val="0"/>
        <w:autoSpaceDN w:val="0"/>
        <w:ind w:firstLine="567"/>
        <w:jc w:val="both"/>
      </w:pPr>
      <w:r w:rsidRPr="00D56F1B">
        <w:t>14</w:t>
      </w:r>
      <w:r w:rsidRPr="00D56F1B" w:rsidR="0071637F">
        <w:t>.</w:t>
      </w:r>
      <w:r w:rsidRPr="00D56F1B">
        <w:t>04</w:t>
      </w:r>
      <w:r w:rsidRPr="00D56F1B" w:rsidR="0071637F">
        <w:t>.2026</w:t>
      </w:r>
      <w:r w:rsidRPr="00D56F1B" w:rsidR="00C71BD0">
        <w:t xml:space="preserve"> в </w:t>
      </w:r>
      <w:r w:rsidRPr="00D56F1B">
        <w:t>18</w:t>
      </w:r>
      <w:r w:rsidRPr="00D56F1B" w:rsidR="0071637F">
        <w:t xml:space="preserve"> час. </w:t>
      </w:r>
      <w:r w:rsidRPr="00D56F1B">
        <w:t>43</w:t>
      </w:r>
      <w:r w:rsidRPr="00D56F1B" w:rsidR="0071637F">
        <w:t xml:space="preserve"> мин.</w:t>
      </w:r>
      <w:r w:rsidRPr="00D56F1B" w:rsidR="00724BC3">
        <w:t xml:space="preserve"> </w:t>
      </w:r>
      <w:r w:rsidRPr="00D56F1B">
        <w:t>Хузин</w:t>
      </w:r>
      <w:r w:rsidRPr="00D56F1B">
        <w:t xml:space="preserve"> М.Ф.</w:t>
      </w:r>
      <w:r w:rsidRPr="00D56F1B" w:rsidR="001D44E1">
        <w:t xml:space="preserve">, являясь </w:t>
      </w:r>
      <w:r w:rsidRPr="00D56F1B" w:rsidR="0071637F">
        <w:rPr>
          <w:color w:val="0D0D0D"/>
        </w:rPr>
        <w:t>директором</w:t>
      </w:r>
      <w:r w:rsidRPr="00D56F1B" w:rsidR="00F6668B">
        <w:rPr>
          <w:color w:val="0D0D0D"/>
        </w:rPr>
        <w:t xml:space="preserve"> ООО «</w:t>
      </w:r>
      <w:r w:rsidRPr="00D56F1B">
        <w:rPr>
          <w:color w:val="0D0D0D"/>
        </w:rPr>
        <w:t>Севергазпроект</w:t>
      </w:r>
      <w:r w:rsidRPr="00D56F1B" w:rsidR="00F6668B">
        <w:rPr>
          <w:color w:val="0D0D0D"/>
        </w:rPr>
        <w:t>»</w:t>
      </w:r>
      <w:r w:rsidRPr="00D56F1B" w:rsidR="001D44E1">
        <w:t xml:space="preserve">, адрес </w:t>
      </w:r>
      <w:r w:rsidRPr="00D56F1B" w:rsidR="001E3421">
        <w:t xml:space="preserve">организации: </w:t>
      </w:r>
      <w:r w:rsidRPr="00D56F1B" w:rsidR="001D44E1">
        <w:rPr>
          <w:rFonts w:eastAsia="Times New Roman CYR"/>
        </w:rPr>
        <w:t xml:space="preserve">г. Нефтеюганск, </w:t>
      </w:r>
      <w:r w:rsidRPr="00D56F1B">
        <w:t>15</w:t>
      </w:r>
      <w:r w:rsidRPr="00D56F1B" w:rsidR="0065465C">
        <w:t xml:space="preserve"> </w:t>
      </w:r>
      <w:r w:rsidRPr="00D56F1B" w:rsidR="0065465C">
        <w:t>мкр</w:t>
      </w:r>
      <w:r w:rsidRPr="00D56F1B" w:rsidR="0065465C">
        <w:t>., 2 дом, офис 3</w:t>
      </w:r>
      <w:r w:rsidRPr="00D56F1B" w:rsidR="007C1740">
        <w:t>,</w:t>
      </w:r>
      <w:r w:rsidRPr="00D56F1B" w:rsidR="00467644">
        <w:t xml:space="preserve"> </w:t>
      </w:r>
      <w:r w:rsidRPr="00D56F1B" w:rsidR="001D44E1">
        <w:t xml:space="preserve">исполняя свои обязанности в нарушение </w:t>
      </w:r>
      <w:r w:rsidRPr="00D56F1B" w:rsidR="001D44E1">
        <w:t>пп</w:t>
      </w:r>
      <w:r w:rsidRPr="00D56F1B" w:rsidR="001D44E1">
        <w:t>.</w:t>
      </w:r>
      <w:r w:rsidRPr="00D56F1B" w:rsidR="00843419">
        <w:t xml:space="preserve"> </w:t>
      </w:r>
      <w:r w:rsidRPr="00D56F1B" w:rsidR="00B565C2">
        <w:t>1-3</w:t>
      </w:r>
      <w:r w:rsidRPr="00D56F1B" w:rsidR="00843419">
        <w:t xml:space="preserve"> п. 2</w:t>
      </w:r>
      <w:r w:rsidRPr="00D56F1B" w:rsidR="00B565C2">
        <w:t xml:space="preserve"> и</w:t>
      </w:r>
      <w:r w:rsidRPr="00D56F1B" w:rsidR="001D44E1">
        <w:t xml:space="preserve"> п.</w:t>
      </w:r>
      <w:r w:rsidRPr="00D56F1B" w:rsidR="00843419">
        <w:t xml:space="preserve"> </w:t>
      </w:r>
      <w:r w:rsidRPr="00D56F1B" w:rsidR="00B565C2">
        <w:t>3</w:t>
      </w:r>
      <w:r w:rsidRPr="00D56F1B" w:rsidR="001D44E1">
        <w:t xml:space="preserve"> ст.</w:t>
      </w:r>
      <w:r w:rsidRPr="00D56F1B" w:rsidR="00843419">
        <w:t xml:space="preserve"> </w:t>
      </w:r>
      <w:r w:rsidRPr="00D56F1B" w:rsidR="001D44E1">
        <w:t>11 Федерального закона от 01.04.1996 г. № 27-ФЗ</w:t>
      </w:r>
      <w:r w:rsidRPr="00D56F1B" w:rsidR="00B565C2">
        <w:t xml:space="preserve"> «Об индивидуальном (персонифицированном) учете в системах обязательного пенсионного страхования </w:t>
      </w:r>
      <w:r w:rsidRPr="00D56F1B" w:rsidR="00463392">
        <w:t>и</w:t>
      </w:r>
      <w:r w:rsidRPr="00D56F1B" w:rsidR="00B565C2">
        <w:t xml:space="preserve"> обязательного социального страхования»</w:t>
      </w:r>
      <w:r w:rsidRPr="00D56F1B" w:rsidR="001D44E1">
        <w:t xml:space="preserve">, несвоевременно предоставил в </w:t>
      </w:r>
      <w:r w:rsidRPr="00D56F1B" w:rsidR="00463392">
        <w:t xml:space="preserve">отдел ПУ </w:t>
      </w:r>
      <w:r w:rsidRPr="00D56F1B" w:rsidR="00677FDE">
        <w:t>и</w:t>
      </w:r>
      <w:r w:rsidRPr="00D56F1B" w:rsidR="00463392">
        <w:t xml:space="preserve"> АСВ №3 УПУ и АСВ</w:t>
      </w:r>
      <w:r w:rsidRPr="00D56F1B" w:rsidR="001D44E1">
        <w:t xml:space="preserve"> ОСФР по ХМАО-Югре сведения по форме ЕФС-1 раздел 1, подразд</w:t>
      </w:r>
      <w:r w:rsidRPr="00D56F1B" w:rsidR="00071E6C">
        <w:t>ел 1.</w:t>
      </w:r>
      <w:r w:rsidRPr="00D56F1B" w:rsidR="009E436E">
        <w:t>2 (СТАЖ)</w:t>
      </w:r>
      <w:r w:rsidRPr="00D56F1B" w:rsidR="00071E6C">
        <w:t xml:space="preserve"> </w:t>
      </w:r>
      <w:r w:rsidRPr="00D56F1B" w:rsidR="009E436E">
        <w:t xml:space="preserve">в отношении </w:t>
      </w:r>
      <w:r w:rsidRPr="00D56F1B" w:rsidR="0065465C">
        <w:t>1-го застрахованного лица</w:t>
      </w:r>
      <w:r w:rsidRPr="00D56F1B" w:rsidR="005635DB">
        <w:t xml:space="preserve"> (обращение №</w:t>
      </w:r>
      <w:r w:rsidRPr="00D56F1B" w:rsidR="00782474">
        <w:t>***</w:t>
      </w:r>
      <w:r w:rsidRPr="00D56F1B" w:rsidR="005635DB">
        <w:t>).</w:t>
      </w:r>
      <w:r w:rsidRPr="00D56F1B" w:rsidR="00673B65">
        <w:t xml:space="preserve"> Срок предоставления отчета ЕФС-1 раздел 1, подраздел 1.2 «сведения о страховом стаже»</w:t>
      </w:r>
      <w:r w:rsidRPr="00D56F1B" w:rsidR="002C5ACE">
        <w:t xml:space="preserve"> за </w:t>
      </w:r>
      <w:r w:rsidRPr="00D56F1B" w:rsidR="0071637F">
        <w:t>2025</w:t>
      </w:r>
      <w:r w:rsidRPr="00D56F1B" w:rsidR="002C5ACE">
        <w:t xml:space="preserve"> год до 24 час. 00 мин. </w:t>
      </w:r>
      <w:r w:rsidRPr="00D56F1B" w:rsidR="0071637F">
        <w:t>26</w:t>
      </w:r>
      <w:r w:rsidRPr="00D56F1B" w:rsidR="002C5ACE">
        <w:t>.</w:t>
      </w:r>
      <w:r w:rsidRPr="00D56F1B" w:rsidR="0071637F">
        <w:t>01</w:t>
      </w:r>
      <w:r w:rsidRPr="00D56F1B" w:rsidR="00670C23">
        <w:t>.20</w:t>
      </w:r>
      <w:r w:rsidRPr="00D56F1B" w:rsidR="0071637F">
        <w:t>26</w:t>
      </w:r>
      <w:r w:rsidRPr="00D56F1B" w:rsidR="002C5ACE">
        <w:t>.</w:t>
      </w:r>
      <w:r w:rsidRPr="00D56F1B" w:rsidR="00673B65">
        <w:t xml:space="preserve"> </w:t>
      </w:r>
    </w:p>
    <w:p w:rsidR="00C4658C" w:rsidRPr="00D56F1B" w:rsidP="00C4658C">
      <w:pPr>
        <w:autoSpaceDE w:val="0"/>
        <w:autoSpaceDN w:val="0"/>
        <w:ind w:firstLine="567"/>
        <w:jc w:val="both"/>
      </w:pPr>
      <w:r w:rsidRPr="00D56F1B">
        <w:t>Хузин</w:t>
      </w:r>
      <w:r w:rsidRPr="00D56F1B">
        <w:t xml:space="preserve"> М.Ф.</w:t>
      </w:r>
      <w:r w:rsidRPr="00D56F1B">
        <w:t xml:space="preserve"> извещенн</w:t>
      </w:r>
      <w:r w:rsidRPr="00D56F1B" w:rsidR="006D7B9D">
        <w:t>ый</w:t>
      </w:r>
      <w:r w:rsidRPr="00D56F1B">
        <w:t xml:space="preserve"> судом о времени и месте рассмотрения дела надлежащим образом, в судебное заседание не явил</w:t>
      </w:r>
      <w:r w:rsidRPr="00D56F1B" w:rsidR="006D7B9D">
        <w:t>ся</w:t>
      </w:r>
      <w:r w:rsidRPr="00D56F1B">
        <w:t xml:space="preserve">, о причинах неявки суду не сообщил. </w:t>
      </w:r>
    </w:p>
    <w:p w:rsidR="00C4658C" w:rsidRPr="00D56F1B" w:rsidP="00C4658C">
      <w:pPr>
        <w:pStyle w:val="BodyText"/>
        <w:ind w:firstLine="567"/>
        <w:rPr>
          <w:sz w:val="24"/>
          <w:szCs w:val="24"/>
        </w:rPr>
      </w:pPr>
      <w:r w:rsidRPr="00D56F1B">
        <w:rPr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D56F1B">
        <w:rPr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D56F1B" w:rsidR="008C1517">
        <w:rPr>
          <w:sz w:val="24"/>
          <w:szCs w:val="24"/>
        </w:rPr>
        <w:t>Хузин</w:t>
      </w:r>
      <w:r w:rsidRPr="00D56F1B" w:rsidR="0065465C">
        <w:rPr>
          <w:sz w:val="24"/>
          <w:szCs w:val="24"/>
        </w:rPr>
        <w:t>а</w:t>
      </w:r>
      <w:r w:rsidRPr="00D56F1B" w:rsidR="008C1517">
        <w:rPr>
          <w:sz w:val="24"/>
          <w:szCs w:val="24"/>
        </w:rPr>
        <w:t xml:space="preserve"> М.Ф.</w:t>
      </w:r>
      <w:r w:rsidRPr="00D56F1B">
        <w:rPr>
          <w:sz w:val="24"/>
          <w:szCs w:val="24"/>
        </w:rPr>
        <w:t xml:space="preserve"> в </w:t>
      </w:r>
      <w:r w:rsidRPr="00D56F1B" w:rsidR="006D7B9D">
        <w:rPr>
          <w:sz w:val="24"/>
          <w:szCs w:val="24"/>
        </w:rPr>
        <w:t>его</w:t>
      </w:r>
      <w:r w:rsidRPr="00D56F1B">
        <w:rPr>
          <w:sz w:val="24"/>
          <w:szCs w:val="24"/>
        </w:rPr>
        <w:t xml:space="preserve"> отсутствие</w:t>
      </w:r>
      <w:r w:rsidRPr="00D56F1B">
        <w:rPr>
          <w:sz w:val="24"/>
          <w:szCs w:val="24"/>
        </w:rPr>
        <w:t>.</w:t>
      </w:r>
      <w:r w:rsidRPr="00D56F1B">
        <w:rPr>
          <w:sz w:val="24"/>
          <w:szCs w:val="24"/>
        </w:rPr>
        <w:t xml:space="preserve"> </w:t>
      </w:r>
    </w:p>
    <w:p w:rsidR="00A6294F" w:rsidRPr="00D56F1B" w:rsidP="00C4658C">
      <w:pPr>
        <w:pStyle w:val="BodyText"/>
        <w:ind w:firstLine="567"/>
        <w:rPr>
          <w:sz w:val="24"/>
          <w:szCs w:val="24"/>
        </w:rPr>
      </w:pPr>
      <w:r w:rsidRPr="00D56F1B">
        <w:rPr>
          <w:sz w:val="24"/>
          <w:szCs w:val="24"/>
        </w:rPr>
        <w:t>Изучив и проанализировав письменные материалы дела, мировой судья при</w:t>
      </w:r>
      <w:r w:rsidRPr="00D56F1B" w:rsidR="001E3421">
        <w:rPr>
          <w:sz w:val="24"/>
          <w:szCs w:val="24"/>
        </w:rPr>
        <w:t>ходит</w:t>
      </w:r>
      <w:r w:rsidRPr="00D56F1B">
        <w:rPr>
          <w:sz w:val="24"/>
          <w:szCs w:val="24"/>
        </w:rPr>
        <w:t xml:space="preserve"> к следующему.  </w:t>
      </w:r>
    </w:p>
    <w:p w:rsidR="00A6294F" w:rsidRPr="00D56F1B" w:rsidP="00A6294F">
      <w:pPr>
        <w:autoSpaceDE w:val="0"/>
        <w:autoSpaceDN w:val="0"/>
        <w:ind w:firstLine="567"/>
        <w:jc w:val="both"/>
        <w:rPr>
          <w:rStyle w:val="fontstyle01"/>
          <w:rFonts w:ascii="Times New Roman" w:hAnsi="Times New Roman"/>
          <w:color w:val="auto"/>
        </w:rPr>
      </w:pPr>
      <w:r w:rsidRPr="00D56F1B">
        <w:rPr>
          <w:rStyle w:val="fontstyle01"/>
          <w:rFonts w:ascii="Times New Roman" w:hAnsi="Times New Roman"/>
          <w:color w:val="auto"/>
        </w:rPr>
        <w:t>Согласно Постановления Правления Пенсионного фонда Российской Федерации от 31.10.2022 № 245п «Об утверждении единой формы «Сведения для ведения индивидуального (п</w:t>
      </w:r>
      <w:r w:rsidRPr="00D56F1B">
        <w:rPr>
          <w:rStyle w:val="fontstyle01"/>
          <w:rFonts w:ascii="Times New Roman" w:hAnsi="Times New Roman"/>
          <w:color w:val="auto"/>
        </w:rPr>
        <w:t>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 и порядка ее заполнения», а также п.</w:t>
      </w:r>
      <w:r w:rsidRPr="00D56F1B" w:rsidR="0001078E">
        <w:rPr>
          <w:rStyle w:val="fontstyle01"/>
          <w:rFonts w:ascii="Times New Roman" w:hAnsi="Times New Roman"/>
          <w:color w:val="auto"/>
        </w:rPr>
        <w:t xml:space="preserve"> </w:t>
      </w:r>
      <w:r w:rsidRPr="00D56F1B">
        <w:rPr>
          <w:rStyle w:val="fontstyle01"/>
          <w:rFonts w:ascii="Times New Roman" w:hAnsi="Times New Roman"/>
          <w:color w:val="auto"/>
        </w:rPr>
        <w:t xml:space="preserve">2 ст. 8 Федерального закона от </w:t>
      </w:r>
      <w:r w:rsidRPr="00D56F1B">
        <w:rPr>
          <w:rStyle w:val="fontstyle01"/>
          <w:rFonts w:ascii="Times New Roman" w:hAnsi="Times New Roman"/>
          <w:color w:val="auto"/>
        </w:rPr>
        <w:t>01.04.1996 № 27-ФЗ, страхователь представляет в органы Фонда сведения для индивидуального (персонифицированного) учета в составе единой формы сведений.</w:t>
      </w:r>
    </w:p>
    <w:p w:rsidR="00A6294F" w:rsidRPr="00D56F1B" w:rsidP="00A6294F">
      <w:pPr>
        <w:autoSpaceDE w:val="0"/>
        <w:autoSpaceDN w:val="0"/>
        <w:ind w:firstLine="567"/>
        <w:jc w:val="both"/>
        <w:rPr>
          <w:rStyle w:val="fontstyle01"/>
          <w:rFonts w:ascii="Times New Roman" w:hAnsi="Times New Roman"/>
          <w:color w:val="auto"/>
        </w:rPr>
      </w:pPr>
      <w:r w:rsidRPr="00D56F1B">
        <w:rPr>
          <w:rStyle w:val="fontstyle01"/>
          <w:rFonts w:ascii="Times New Roman" w:hAnsi="Times New Roman"/>
          <w:color w:val="auto"/>
        </w:rPr>
        <w:t>Единая форма сведений и порядок ее заполнения устанавливаются Фондом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</w:t>
      </w:r>
      <w:r w:rsidRPr="00D56F1B">
        <w:rPr>
          <w:rStyle w:val="fontstyle01"/>
          <w:rFonts w:ascii="Times New Roman" w:hAnsi="Times New Roman"/>
          <w:color w:val="auto"/>
        </w:rPr>
        <w:t>ния. Форматы единой формы сведений определяются Фондом.</w:t>
      </w:r>
    </w:p>
    <w:p w:rsidR="00A6294F" w:rsidRPr="00D56F1B" w:rsidP="00A6294F">
      <w:pPr>
        <w:autoSpaceDE w:val="0"/>
        <w:autoSpaceDN w:val="0"/>
        <w:ind w:firstLine="567"/>
        <w:jc w:val="both"/>
        <w:rPr>
          <w:color w:val="000000"/>
          <w:lang w:bidi="ru-RU"/>
        </w:rPr>
      </w:pPr>
      <w:r w:rsidRPr="00D56F1B">
        <w:rPr>
          <w:color w:val="000000"/>
          <w:lang w:bidi="ru-RU"/>
        </w:rPr>
        <w:t xml:space="preserve">Согласно </w:t>
      </w:r>
      <w:r w:rsidRPr="00D56F1B">
        <w:rPr>
          <w:color w:val="000000"/>
          <w:lang w:bidi="ru-RU"/>
        </w:rPr>
        <w:t>пп</w:t>
      </w:r>
      <w:r w:rsidRPr="00D56F1B">
        <w:rPr>
          <w:color w:val="000000"/>
          <w:lang w:bidi="ru-RU"/>
        </w:rPr>
        <w:t>. 1-3 п. 2 ст. 11 Федерального закона от 01.04.1996 № 27-ФЗ</w:t>
      </w:r>
      <w:r w:rsidRPr="00D56F1B" w:rsidR="002C5ACE">
        <w:rPr>
          <w:color w:val="000000"/>
          <w:lang w:bidi="ru-RU"/>
        </w:rPr>
        <w:t xml:space="preserve"> </w:t>
      </w:r>
      <w:r w:rsidRPr="00D56F1B" w:rsidR="002C5ACE">
        <w:t>«Об индивидуальном (персонифицированном) учете в системах обязательного пенсионного страхования и обязательного социального страхования»</w:t>
      </w:r>
      <w:r w:rsidRPr="00D56F1B">
        <w:rPr>
          <w:color w:val="000000"/>
          <w:lang w:bidi="ru-RU"/>
        </w:rPr>
        <w:t>, а также поряд</w:t>
      </w:r>
      <w:r w:rsidRPr="00D56F1B" w:rsidR="002C5ACE">
        <w:rPr>
          <w:color w:val="000000"/>
          <w:lang w:bidi="ru-RU"/>
        </w:rPr>
        <w:t>ке</w:t>
      </w:r>
      <w:r w:rsidRPr="00D56F1B">
        <w:rPr>
          <w:color w:val="000000"/>
          <w:lang w:bidi="ru-RU"/>
        </w:rPr>
        <w:t xml:space="preserve"> представления указанных сведений в форме электронного документа, страхователь представляет о каждо</w:t>
      </w:r>
      <w:r w:rsidRPr="00D56F1B" w:rsidR="002C5ACE">
        <w:rPr>
          <w:color w:val="000000"/>
          <w:lang w:bidi="ru-RU"/>
        </w:rPr>
        <w:t>м</w:t>
      </w:r>
      <w:r w:rsidRPr="00D56F1B">
        <w:rPr>
          <w:color w:val="000000"/>
          <w:lang w:bidi="ru-RU"/>
        </w:rPr>
        <w:t xml:space="preserve"> работающем у него лице (включая лиц, заключивших договоры гражданско-правового характера (далее - ГПХ (гражданско-правовой характер</w:t>
      </w:r>
      <w:r w:rsidRPr="00D56F1B">
        <w:rPr>
          <w:color w:val="000000"/>
          <w:lang w:bidi="ru-RU"/>
        </w:rPr>
        <w:t>), ГПД - гражданско-правовой договор), предметом которых являет</w:t>
      </w:r>
      <w:r w:rsidRPr="00D56F1B" w:rsidR="00C953A4">
        <w:rPr>
          <w:color w:val="000000"/>
          <w:lang w:bidi="ru-RU"/>
        </w:rPr>
        <w:t>ся</w:t>
      </w:r>
      <w:r w:rsidRPr="00D56F1B">
        <w:rPr>
          <w:color w:val="000000"/>
          <w:lang w:bidi="ru-RU"/>
        </w:rPr>
        <w:t xml:space="preserve"> выполнение работ (оказание услуг), договоры авторского заказа, договоры об отчуждени</w:t>
      </w:r>
      <w:r w:rsidRPr="00D56F1B" w:rsidR="00C953A4">
        <w:rPr>
          <w:color w:val="000000"/>
          <w:lang w:bidi="ru-RU"/>
        </w:rPr>
        <w:t>и</w:t>
      </w:r>
      <w:r w:rsidRPr="00D56F1B">
        <w:rPr>
          <w:color w:val="000000"/>
          <w:lang w:bidi="ru-RU"/>
        </w:rPr>
        <w:t xml:space="preserve"> исключительного права на произведения науки, литературы, искусства, издательские лицензионный договоры, </w:t>
      </w:r>
      <w:r w:rsidRPr="00D56F1B">
        <w:rPr>
          <w:color w:val="000000"/>
          <w:lang w:bidi="ru-RU"/>
        </w:rPr>
        <w:t xml:space="preserve">лицензионные договоры о </w:t>
      </w:r>
      <w:r w:rsidRPr="00D56F1B">
        <w:rPr>
          <w:color w:val="000000"/>
          <w:lang w:bidi="ru-RU"/>
        </w:rPr>
        <w:t>предоставлении права использования произведения науки литературы, искусства, в том числе договоры о передаче полномочий по управлению правами заключенные с организацией по управлению правами на коллективной основе) следующие сведени</w:t>
      </w:r>
      <w:r w:rsidRPr="00D56F1B">
        <w:rPr>
          <w:color w:val="000000"/>
          <w:lang w:bidi="ru-RU"/>
        </w:rPr>
        <w:t>я документы:</w:t>
      </w:r>
      <w:r w:rsidRPr="00D56F1B" w:rsidR="00EE66BE">
        <w:rPr>
          <w:color w:val="000000"/>
          <w:lang w:bidi="ru-RU"/>
        </w:rPr>
        <w:t xml:space="preserve"> </w:t>
      </w:r>
      <w:r w:rsidRPr="00D56F1B">
        <w:rPr>
          <w:color w:val="000000"/>
          <w:lang w:bidi="ru-RU"/>
        </w:rPr>
        <w:t>страховой номер индивидуального лицевого счета;</w:t>
      </w:r>
      <w:r w:rsidRPr="00D56F1B" w:rsidR="00EE66BE">
        <w:rPr>
          <w:color w:val="000000"/>
          <w:lang w:bidi="ru-RU"/>
        </w:rPr>
        <w:t xml:space="preserve"> </w:t>
      </w:r>
      <w:r w:rsidRPr="00D56F1B">
        <w:rPr>
          <w:color w:val="000000"/>
          <w:lang w:bidi="ru-RU"/>
        </w:rPr>
        <w:t>фамилию, имя и отчество;</w:t>
      </w:r>
      <w:r w:rsidRPr="00D56F1B" w:rsidR="00EE66BE">
        <w:rPr>
          <w:color w:val="000000"/>
          <w:lang w:bidi="ru-RU"/>
        </w:rPr>
        <w:t xml:space="preserve"> </w:t>
      </w:r>
      <w:r w:rsidRPr="00D56F1B">
        <w:rPr>
          <w:color w:val="000000"/>
          <w:lang w:bidi="ru-RU"/>
        </w:rPr>
        <w:t>периоды работы (деятельности), в том числе периоды работы (деятельности), включаемые в ста</w:t>
      </w:r>
      <w:r w:rsidRPr="00D56F1B" w:rsidR="00EE66BE">
        <w:rPr>
          <w:color w:val="000000"/>
          <w:lang w:bidi="ru-RU"/>
        </w:rPr>
        <w:t>ж</w:t>
      </w:r>
      <w:r w:rsidRPr="00D56F1B">
        <w:rPr>
          <w:color w:val="000000"/>
          <w:lang w:bidi="ru-RU"/>
        </w:rPr>
        <w:t xml:space="preserve"> для определения права на досрочное назначение пенсии или на п</w:t>
      </w:r>
      <w:r w:rsidRPr="00D56F1B" w:rsidR="00EE66BE">
        <w:rPr>
          <w:color w:val="000000"/>
          <w:lang w:bidi="ru-RU"/>
        </w:rPr>
        <w:t>овышение фиксированной выплаты к</w:t>
      </w:r>
      <w:r w:rsidRPr="00D56F1B">
        <w:rPr>
          <w:color w:val="000000"/>
          <w:lang w:bidi="ru-RU"/>
        </w:rPr>
        <w:t xml:space="preserve"> пенсии (далее - форма ЕФС-1 раздел 1 подраздел 1.2).</w:t>
      </w:r>
    </w:p>
    <w:p w:rsidR="00A6294F" w:rsidRPr="00D56F1B" w:rsidP="00A6294F">
      <w:pPr>
        <w:autoSpaceDE w:val="0"/>
        <w:autoSpaceDN w:val="0"/>
        <w:ind w:firstLine="567"/>
        <w:jc w:val="both"/>
        <w:rPr>
          <w:rStyle w:val="22"/>
          <w:b w:val="0"/>
        </w:rPr>
      </w:pPr>
      <w:r w:rsidRPr="00D56F1B">
        <w:rPr>
          <w:color w:val="000000"/>
          <w:lang w:bidi="ru-RU"/>
        </w:rPr>
        <w:t xml:space="preserve">Согласно п. 3 ст. 11 Федерального закона от 01.04.1996 № 27-ФЗ, </w:t>
      </w:r>
      <w:r w:rsidRPr="00D56F1B" w:rsidR="00EE66BE">
        <w:rPr>
          <w:color w:val="000000"/>
          <w:lang w:bidi="ru-RU"/>
        </w:rPr>
        <w:t xml:space="preserve">форма ЕФС-1, раздел 1, подраздел </w:t>
      </w:r>
      <w:r w:rsidRPr="00D56F1B">
        <w:rPr>
          <w:color w:val="000000"/>
          <w:lang w:bidi="ru-RU"/>
        </w:rPr>
        <w:t>1.2 в отношении застрахованных лиц представляется страхователями</w:t>
      </w:r>
      <w:r w:rsidRPr="00D56F1B" w:rsidR="00EE66BE">
        <w:rPr>
          <w:color w:val="000000"/>
          <w:lang w:bidi="ru-RU"/>
        </w:rPr>
        <w:t xml:space="preserve"> по окончании календарного года, но не</w:t>
      </w:r>
      <w:r w:rsidRPr="00D56F1B">
        <w:rPr>
          <w:rStyle w:val="22"/>
          <w:b w:val="0"/>
        </w:rPr>
        <w:t xml:space="preserve"> позднее 25-го числа месяца, следующего за отчетным периодом.</w:t>
      </w:r>
    </w:p>
    <w:p w:rsidR="00843419" w:rsidRPr="00D56F1B" w:rsidP="00A6294F">
      <w:pPr>
        <w:autoSpaceDE w:val="0"/>
        <w:autoSpaceDN w:val="0"/>
        <w:ind w:firstLine="567"/>
        <w:jc w:val="both"/>
      </w:pPr>
      <w:r w:rsidRPr="00D56F1B">
        <w:rPr>
          <w:bCs/>
        </w:rPr>
        <w:t xml:space="preserve">В нарушение вышеуказанных норм, </w:t>
      </w:r>
      <w:r w:rsidRPr="00D56F1B" w:rsidR="008C1517">
        <w:t>Хузин</w:t>
      </w:r>
      <w:r w:rsidRPr="00D56F1B" w:rsidR="008C1517">
        <w:t xml:space="preserve"> М.Ф.</w:t>
      </w:r>
      <w:r w:rsidRPr="00D56F1B" w:rsidR="00071E6C">
        <w:t xml:space="preserve">, являясь </w:t>
      </w:r>
      <w:r w:rsidRPr="00D56F1B" w:rsidR="0071637F">
        <w:rPr>
          <w:color w:val="0D0D0D"/>
        </w:rPr>
        <w:t>директором</w:t>
      </w:r>
      <w:r w:rsidRPr="00D56F1B" w:rsidR="00F6668B">
        <w:rPr>
          <w:color w:val="0D0D0D"/>
        </w:rPr>
        <w:t xml:space="preserve"> ООО «</w:t>
      </w:r>
      <w:r w:rsidRPr="00D56F1B" w:rsidR="008C1517">
        <w:rPr>
          <w:color w:val="0D0D0D"/>
        </w:rPr>
        <w:t>Севергазпроект</w:t>
      </w:r>
      <w:r w:rsidRPr="00D56F1B" w:rsidR="00F6668B">
        <w:rPr>
          <w:color w:val="0D0D0D"/>
        </w:rPr>
        <w:t>»</w:t>
      </w:r>
      <w:r w:rsidRPr="00D56F1B" w:rsidR="00071E6C">
        <w:t xml:space="preserve"> </w:t>
      </w:r>
      <w:r w:rsidRPr="00D56F1B">
        <w:rPr>
          <w:bCs/>
        </w:rPr>
        <w:t xml:space="preserve">в установленные </w:t>
      </w:r>
      <w:r w:rsidRPr="00D56F1B">
        <w:rPr>
          <w:bCs/>
        </w:rPr>
        <w:t xml:space="preserve">законом сроки </w:t>
      </w:r>
      <w:r w:rsidRPr="00D56F1B">
        <w:t>сведения по форме ЕФС-1 раздел 1, подраздел 1.</w:t>
      </w:r>
      <w:r w:rsidRPr="00D56F1B" w:rsidR="00620A79">
        <w:t>2 (СТАЖ)</w:t>
      </w:r>
      <w:r w:rsidRPr="00D56F1B">
        <w:t xml:space="preserve"> </w:t>
      </w:r>
      <w:r w:rsidRPr="00D56F1B" w:rsidR="00620A79">
        <w:t xml:space="preserve">в отношении </w:t>
      </w:r>
      <w:r w:rsidRPr="00D56F1B" w:rsidR="0065465C">
        <w:t>1-го застрахованного лица</w:t>
      </w:r>
      <w:r w:rsidRPr="00D56F1B" w:rsidR="005635DB">
        <w:t xml:space="preserve"> </w:t>
      </w:r>
      <w:r w:rsidRPr="00D56F1B" w:rsidR="002F73B5">
        <w:t xml:space="preserve">в срок до </w:t>
      </w:r>
      <w:r w:rsidRPr="00D56F1B" w:rsidR="00670C23">
        <w:t>2</w:t>
      </w:r>
      <w:r w:rsidRPr="00D56F1B" w:rsidR="00927305">
        <w:t>6</w:t>
      </w:r>
      <w:r w:rsidRPr="00D56F1B" w:rsidR="002F73B5">
        <w:t>.</w:t>
      </w:r>
      <w:r w:rsidRPr="00D56F1B" w:rsidR="00670C23">
        <w:t>01</w:t>
      </w:r>
      <w:r w:rsidRPr="00D56F1B" w:rsidR="002F73B5">
        <w:t>.202</w:t>
      </w:r>
      <w:r w:rsidRPr="00D56F1B" w:rsidR="00927305">
        <w:t>6</w:t>
      </w:r>
      <w:r w:rsidRPr="00D56F1B" w:rsidR="002F73B5">
        <w:t xml:space="preserve"> </w:t>
      </w:r>
      <w:r w:rsidRPr="00D56F1B">
        <w:rPr>
          <w:bCs/>
        </w:rPr>
        <w:t xml:space="preserve">не предоставил. Указанные сведения представлены в ОСФР по ХМАО-Югре по телекоммуникационным каналам связи </w:t>
      </w:r>
      <w:r w:rsidRPr="00D56F1B" w:rsidR="000A2B45">
        <w:rPr>
          <w:bCs/>
          <w:color w:val="FF0000"/>
        </w:rPr>
        <w:t>14</w:t>
      </w:r>
      <w:r w:rsidRPr="00D56F1B" w:rsidR="0071637F">
        <w:rPr>
          <w:bCs/>
          <w:color w:val="FF0000"/>
        </w:rPr>
        <w:t>.</w:t>
      </w:r>
      <w:r w:rsidRPr="00D56F1B" w:rsidR="000A2B45">
        <w:rPr>
          <w:bCs/>
          <w:color w:val="FF0000"/>
        </w:rPr>
        <w:t>04</w:t>
      </w:r>
      <w:r w:rsidRPr="00D56F1B" w:rsidR="0071637F">
        <w:rPr>
          <w:bCs/>
          <w:color w:val="FF0000"/>
        </w:rPr>
        <w:t>.2026</w:t>
      </w:r>
      <w:r w:rsidRPr="00D56F1B" w:rsidR="00C71BD0">
        <w:rPr>
          <w:bCs/>
          <w:color w:val="FF0000"/>
        </w:rPr>
        <w:t xml:space="preserve"> в </w:t>
      </w:r>
      <w:r w:rsidRPr="00D56F1B" w:rsidR="000A2B45">
        <w:rPr>
          <w:bCs/>
          <w:color w:val="FF0000"/>
        </w:rPr>
        <w:t>18</w:t>
      </w:r>
      <w:r w:rsidRPr="00D56F1B" w:rsidR="0071637F">
        <w:rPr>
          <w:bCs/>
          <w:color w:val="FF0000"/>
        </w:rPr>
        <w:t xml:space="preserve"> час. </w:t>
      </w:r>
      <w:r w:rsidRPr="00D56F1B" w:rsidR="000A2B45">
        <w:rPr>
          <w:bCs/>
          <w:color w:val="FF0000"/>
        </w:rPr>
        <w:t>43</w:t>
      </w:r>
      <w:r w:rsidRPr="00D56F1B" w:rsidR="0071637F">
        <w:rPr>
          <w:bCs/>
          <w:color w:val="FF0000"/>
        </w:rPr>
        <w:t xml:space="preserve"> мин.</w:t>
      </w:r>
      <w:r w:rsidRPr="00D56F1B">
        <w:rPr>
          <w:bCs/>
          <w:color w:val="FF0000"/>
        </w:rPr>
        <w:t xml:space="preserve"> </w:t>
      </w:r>
      <w:r w:rsidRPr="00D56F1B" w:rsidR="005635DB">
        <w:t>(обращение №</w:t>
      </w:r>
      <w:r w:rsidRPr="00D56F1B" w:rsidR="00782474">
        <w:t>***</w:t>
      </w:r>
      <w:r w:rsidRPr="00D56F1B" w:rsidR="005635DB">
        <w:t>)</w:t>
      </w:r>
      <w:r w:rsidRPr="00D56F1B" w:rsidR="00A82D95">
        <w:t>, то есть позднее установленного срока</w:t>
      </w:r>
      <w:r w:rsidRPr="00D56F1B" w:rsidR="005635DB">
        <w:t>.</w:t>
      </w:r>
    </w:p>
    <w:p w:rsidR="00A40C5A" w:rsidRPr="00D56F1B" w:rsidP="0013468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D56F1B">
        <w:t xml:space="preserve">Виновность </w:t>
      </w:r>
      <w:r w:rsidRPr="00D56F1B">
        <w:rPr>
          <w:rFonts w:eastAsia="Times New Roman CYR"/>
        </w:rPr>
        <w:t>в</w:t>
      </w:r>
      <w:r w:rsidRPr="00D56F1B">
        <w:t xml:space="preserve"> совершении вышеуказанных действий подтверждается исследованными судом: протоколом об административном правонарушении </w:t>
      </w:r>
      <w:r w:rsidRPr="00D56F1B" w:rsidR="00843419">
        <w:t>№</w:t>
      </w:r>
      <w:r w:rsidRPr="00D56F1B">
        <w:t xml:space="preserve">*** </w:t>
      </w:r>
      <w:r w:rsidRPr="00D56F1B" w:rsidR="00843419">
        <w:t xml:space="preserve">от </w:t>
      </w:r>
      <w:r w:rsidRPr="00D56F1B" w:rsidR="000A2B45">
        <w:t>02</w:t>
      </w:r>
      <w:r w:rsidRPr="00D56F1B" w:rsidR="00843419">
        <w:t>.</w:t>
      </w:r>
      <w:r w:rsidRPr="00D56F1B" w:rsidR="000A2B45">
        <w:t>06</w:t>
      </w:r>
      <w:r w:rsidRPr="00D56F1B" w:rsidR="00843419">
        <w:t>.</w:t>
      </w:r>
      <w:r w:rsidRPr="00D56F1B" w:rsidR="00467644">
        <w:t>20</w:t>
      </w:r>
      <w:r w:rsidRPr="00D56F1B" w:rsidR="00670C23">
        <w:t>2</w:t>
      </w:r>
      <w:r w:rsidRPr="00D56F1B" w:rsidR="00927305">
        <w:t>6</w:t>
      </w:r>
      <w:r w:rsidRPr="00D56F1B">
        <w:t xml:space="preserve">; </w:t>
      </w:r>
      <w:r w:rsidRPr="00D56F1B" w:rsidR="00843419">
        <w:t xml:space="preserve">актом о выявлении правонарушения в сфере законодательства РФ об индивидуальном (персонифицированном) учете в системе обязательного пенсионного страхования от </w:t>
      </w:r>
      <w:r w:rsidRPr="00D56F1B" w:rsidR="000A2B45">
        <w:rPr>
          <w:color w:val="FF0000"/>
        </w:rPr>
        <w:t>24</w:t>
      </w:r>
      <w:r w:rsidRPr="00D56F1B" w:rsidR="00843419">
        <w:rPr>
          <w:color w:val="FF0000"/>
        </w:rPr>
        <w:t>.</w:t>
      </w:r>
      <w:r w:rsidRPr="00D56F1B" w:rsidR="000A2B45">
        <w:rPr>
          <w:color w:val="FF0000"/>
        </w:rPr>
        <w:t>04</w:t>
      </w:r>
      <w:r w:rsidRPr="00D56F1B" w:rsidR="00843419">
        <w:rPr>
          <w:color w:val="FF0000"/>
        </w:rPr>
        <w:t>.20</w:t>
      </w:r>
      <w:r w:rsidRPr="00D56F1B" w:rsidR="00927305">
        <w:rPr>
          <w:color w:val="FF0000"/>
        </w:rPr>
        <w:t>26</w:t>
      </w:r>
      <w:r w:rsidRPr="00D56F1B" w:rsidR="00843419">
        <w:rPr>
          <w:color w:val="FF0000"/>
        </w:rPr>
        <w:t xml:space="preserve">; </w:t>
      </w:r>
      <w:r w:rsidRPr="00D56F1B">
        <w:t>отчетностью по форме ЕФС-1, раздел 1, подраздел 1.</w:t>
      </w:r>
      <w:r w:rsidRPr="00D56F1B" w:rsidR="00530F22">
        <w:t>2</w:t>
      </w:r>
      <w:r w:rsidRPr="00D56F1B">
        <w:t>; скриншотом программного обеспечен</w:t>
      </w:r>
      <w:r w:rsidRPr="00D56F1B">
        <w:t xml:space="preserve">ия, подтверждающий дату поступления отчетности по форме ЕФС-1, раздел 1, подраздел </w:t>
      </w:r>
      <w:r w:rsidRPr="00D56F1B" w:rsidR="008E0B53">
        <w:t>1.2</w:t>
      </w:r>
      <w:r w:rsidRPr="00D56F1B" w:rsidR="00843419">
        <w:t xml:space="preserve">; </w:t>
      </w:r>
    </w:p>
    <w:p w:rsidR="00134684" w:rsidRPr="00D56F1B" w:rsidP="0013468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D56F1B">
        <w:t xml:space="preserve">Таким образом, вина </w:t>
      </w:r>
      <w:r w:rsidRPr="00D56F1B" w:rsidR="008C1517">
        <w:t>Хузин</w:t>
      </w:r>
      <w:r w:rsidRPr="00D56F1B" w:rsidR="000A2B45">
        <w:t>а</w:t>
      </w:r>
      <w:r w:rsidRPr="00D56F1B" w:rsidR="008C1517">
        <w:t xml:space="preserve"> М.Ф.</w:t>
      </w:r>
      <w:r w:rsidRPr="00D56F1B" w:rsidR="007E6A97">
        <w:t xml:space="preserve"> </w:t>
      </w:r>
      <w:r w:rsidRPr="00D56F1B">
        <w:t xml:space="preserve">и </w:t>
      </w:r>
      <w:r w:rsidRPr="00D56F1B" w:rsidR="00927305">
        <w:t>его</w:t>
      </w:r>
      <w:r w:rsidRPr="00D56F1B">
        <w:t xml:space="preserve"> действия, а именно не своевременное предоставление отчета ЕФС-1, раздел 1, подраздел 1.</w:t>
      </w:r>
      <w:r w:rsidRPr="00D56F1B" w:rsidR="008E0B53">
        <w:t>2</w:t>
      </w:r>
      <w:r w:rsidRPr="00D56F1B" w:rsidR="00927305">
        <w:t xml:space="preserve"> (СТАЖ)</w:t>
      </w:r>
      <w:r w:rsidRPr="00D56F1B">
        <w:t xml:space="preserve">, нашли свое подтверждение. </w:t>
      </w:r>
    </w:p>
    <w:p w:rsidR="00F638F6" w:rsidRPr="00D56F1B" w:rsidP="00F638F6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D56F1B">
        <w:t>Дейст</w:t>
      </w:r>
      <w:r w:rsidRPr="00D56F1B">
        <w:t xml:space="preserve">вия </w:t>
      </w:r>
      <w:r w:rsidRPr="00D56F1B" w:rsidR="008C1517">
        <w:t>Хузин</w:t>
      </w:r>
      <w:r w:rsidRPr="00D56F1B" w:rsidR="000A2B45">
        <w:t>а</w:t>
      </w:r>
      <w:r w:rsidRPr="00D56F1B" w:rsidR="008C1517">
        <w:t xml:space="preserve"> М.Ф.</w:t>
      </w:r>
      <w:r w:rsidRPr="00D56F1B">
        <w:t xml:space="preserve"> мировой судья квалифицирует по ч.</w:t>
      </w:r>
      <w:r w:rsidRPr="00D56F1B" w:rsidR="00A2453A">
        <w:t xml:space="preserve"> </w:t>
      </w:r>
      <w:r w:rsidRPr="00D56F1B">
        <w:t>1 ст. 15.33.2 КоАП РФ – как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</w:t>
      </w:r>
      <w:r w:rsidRPr="00D56F1B">
        <w:t>ого социального страхования срок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</w:t>
      </w:r>
      <w:r w:rsidRPr="00D56F1B">
        <w:t>темах обязательного пенсионного страхования и обязательного социального страхования, за исключением случаев, предусмотренных частью 2 настоящей статьи.</w:t>
      </w:r>
    </w:p>
    <w:p w:rsidR="00F638F6" w:rsidRPr="00D56F1B" w:rsidP="00F638F6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D56F1B">
        <w:t xml:space="preserve">При назначении наказания судья учитывает характер совершенного правонарушения, личность </w:t>
      </w:r>
      <w:r w:rsidRPr="00D56F1B" w:rsidR="008C1517">
        <w:t>Хузин</w:t>
      </w:r>
      <w:r w:rsidRPr="00D56F1B" w:rsidR="000A2B45">
        <w:t>а</w:t>
      </w:r>
      <w:r w:rsidRPr="00D56F1B" w:rsidR="008C1517">
        <w:t xml:space="preserve"> М.Ф.</w:t>
      </w:r>
    </w:p>
    <w:p w:rsidR="00E75EF6" w:rsidRPr="00D56F1B" w:rsidP="00E75EF6">
      <w:pPr>
        <w:ind w:firstLine="567"/>
        <w:jc w:val="both"/>
      </w:pPr>
      <w:r w:rsidRPr="00D56F1B">
        <w:t xml:space="preserve">Обстоятельств, смягчающих и отягчающих административную ответственность, предусмотренных ст. ст. 4.2, 4.3 Кодекса Российской Федерации об административных правонарушениях, судья не усматривает. </w:t>
      </w:r>
    </w:p>
    <w:p w:rsidR="001D44E1" w:rsidRPr="00D56F1B" w:rsidP="00800F84">
      <w:pPr>
        <w:ind w:firstLine="567"/>
        <w:jc w:val="both"/>
      </w:pPr>
      <w:r w:rsidRPr="00D56F1B">
        <w:t xml:space="preserve">На основании изложенного, руководствуясь ст. ст. 23.1, 29.5, </w:t>
      </w:r>
      <w:r w:rsidRPr="00D56F1B">
        <w:t>29.6, 29.10 КоАП РФ, мировой судья</w:t>
      </w:r>
    </w:p>
    <w:p w:rsidR="001D44E1" w:rsidRPr="00D56F1B" w:rsidP="00843419">
      <w:pPr>
        <w:jc w:val="center"/>
      </w:pPr>
      <w:r w:rsidRPr="00D56F1B">
        <w:t>ПОСТАНОВИЛ</w:t>
      </w:r>
      <w:r w:rsidRPr="00D56F1B">
        <w:t>:</w:t>
      </w:r>
    </w:p>
    <w:p w:rsidR="00134684" w:rsidRPr="00D56F1B" w:rsidP="00134684">
      <w:pPr>
        <w:pStyle w:val="BodyText2"/>
        <w:rPr>
          <w:color w:val="auto"/>
          <w:sz w:val="24"/>
          <w:szCs w:val="24"/>
        </w:rPr>
      </w:pPr>
    </w:p>
    <w:p w:rsidR="00134684" w:rsidRPr="00D56F1B" w:rsidP="00134684">
      <w:pPr>
        <w:pStyle w:val="BodyText2"/>
        <w:ind w:firstLine="567"/>
        <w:rPr>
          <w:color w:val="auto"/>
          <w:sz w:val="24"/>
          <w:szCs w:val="24"/>
        </w:rPr>
      </w:pPr>
      <w:r w:rsidRPr="00D56F1B">
        <w:rPr>
          <w:color w:val="auto"/>
          <w:sz w:val="24"/>
          <w:szCs w:val="24"/>
        </w:rPr>
        <w:t xml:space="preserve">Признать </w:t>
      </w:r>
      <w:r w:rsidRPr="00D56F1B" w:rsidR="0071637F">
        <w:rPr>
          <w:color w:val="0D0D0D"/>
          <w:sz w:val="24"/>
          <w:szCs w:val="24"/>
        </w:rPr>
        <w:t>директора</w:t>
      </w:r>
      <w:r w:rsidRPr="00D56F1B" w:rsidR="00F6668B">
        <w:rPr>
          <w:color w:val="0D0D0D"/>
          <w:sz w:val="24"/>
          <w:szCs w:val="24"/>
        </w:rPr>
        <w:t xml:space="preserve"> ООО «</w:t>
      </w:r>
      <w:r w:rsidRPr="00D56F1B" w:rsidR="008C1517">
        <w:rPr>
          <w:color w:val="0D0D0D"/>
          <w:sz w:val="24"/>
          <w:szCs w:val="24"/>
        </w:rPr>
        <w:t>Севергазпроект</w:t>
      </w:r>
      <w:r w:rsidRPr="00D56F1B" w:rsidR="00F6668B">
        <w:rPr>
          <w:color w:val="0D0D0D"/>
          <w:sz w:val="24"/>
          <w:szCs w:val="24"/>
        </w:rPr>
        <w:t>»</w:t>
      </w:r>
      <w:r w:rsidRPr="00D56F1B" w:rsidR="006D1E80">
        <w:rPr>
          <w:color w:val="0D0D0D"/>
          <w:sz w:val="24"/>
          <w:szCs w:val="24"/>
        </w:rPr>
        <w:t xml:space="preserve"> </w:t>
      </w:r>
      <w:r w:rsidRPr="00D56F1B" w:rsidR="000A2B45">
        <w:rPr>
          <w:sz w:val="24"/>
          <w:szCs w:val="24"/>
        </w:rPr>
        <w:t>Хузина</w:t>
      </w:r>
      <w:r w:rsidRPr="00D56F1B" w:rsidR="000A2B45">
        <w:rPr>
          <w:sz w:val="24"/>
          <w:szCs w:val="24"/>
        </w:rPr>
        <w:t xml:space="preserve"> </w:t>
      </w:r>
      <w:r w:rsidRPr="00D56F1B">
        <w:rPr>
          <w:sz w:val="24"/>
          <w:szCs w:val="24"/>
        </w:rPr>
        <w:t>М.Ф.</w:t>
      </w:r>
      <w:r w:rsidRPr="00D56F1B" w:rsidR="00A67189">
        <w:rPr>
          <w:sz w:val="24"/>
          <w:szCs w:val="24"/>
        </w:rPr>
        <w:t xml:space="preserve"> </w:t>
      </w:r>
      <w:r w:rsidRPr="00D56F1B">
        <w:rPr>
          <w:color w:val="auto"/>
          <w:sz w:val="24"/>
          <w:szCs w:val="24"/>
        </w:rPr>
        <w:t>виновн</w:t>
      </w:r>
      <w:r w:rsidRPr="00D56F1B" w:rsidR="00800F84">
        <w:rPr>
          <w:color w:val="auto"/>
          <w:sz w:val="24"/>
          <w:szCs w:val="24"/>
        </w:rPr>
        <w:t>ым</w:t>
      </w:r>
      <w:r w:rsidRPr="00D56F1B">
        <w:rPr>
          <w:color w:val="auto"/>
          <w:sz w:val="24"/>
          <w:szCs w:val="24"/>
        </w:rPr>
        <w:t xml:space="preserve"> в совершении административного правонарушения, предусмотренного ч. 1 ст. 15.33.2 КоАП РФ, и назначить наказание в виде административног</w:t>
      </w:r>
      <w:r w:rsidRPr="00D56F1B">
        <w:rPr>
          <w:color w:val="auto"/>
          <w:sz w:val="24"/>
          <w:szCs w:val="24"/>
        </w:rPr>
        <w:t xml:space="preserve">о штрафа в размере </w:t>
      </w:r>
      <w:r w:rsidRPr="00D56F1B" w:rsidR="00066CD4">
        <w:rPr>
          <w:color w:val="auto"/>
          <w:sz w:val="24"/>
          <w:szCs w:val="24"/>
        </w:rPr>
        <w:t>300 (триста)</w:t>
      </w:r>
      <w:r w:rsidRPr="00D56F1B">
        <w:rPr>
          <w:color w:val="auto"/>
          <w:sz w:val="24"/>
          <w:szCs w:val="24"/>
        </w:rPr>
        <w:t xml:space="preserve"> рублей.  </w:t>
      </w:r>
    </w:p>
    <w:p w:rsidR="00373A9D" w:rsidRPr="00D56F1B" w:rsidP="00373A9D">
      <w:pPr>
        <w:pStyle w:val="BodyText2"/>
        <w:ind w:firstLine="567"/>
        <w:rPr>
          <w:sz w:val="24"/>
          <w:szCs w:val="24"/>
        </w:rPr>
      </w:pPr>
      <w:r w:rsidRPr="00D56F1B">
        <w:rPr>
          <w:sz w:val="24"/>
          <w:szCs w:val="24"/>
        </w:rPr>
        <w:t>Реквизиты для оплаты штрафа: Наименование получателя платежа - УФК по Ханты-Мансийскому автономному округу - Югре (ОСФР по ХМАО - Югре, л/с 04874Ф87010)</w:t>
      </w:r>
      <w:r w:rsidRPr="00D56F1B">
        <w:rPr>
          <w:sz w:val="24"/>
          <w:szCs w:val="24"/>
        </w:rPr>
        <w:t xml:space="preserve"> </w:t>
      </w:r>
      <w:r w:rsidRPr="00D56F1B">
        <w:rPr>
          <w:sz w:val="24"/>
          <w:szCs w:val="24"/>
        </w:rPr>
        <w:t xml:space="preserve">ИНН получателя платежа - 8601002078 КПП получателя платежа </w:t>
      </w:r>
      <w:r w:rsidRPr="00D56F1B">
        <w:rPr>
          <w:sz w:val="24"/>
          <w:szCs w:val="24"/>
        </w:rPr>
        <w:t>–</w:t>
      </w:r>
      <w:r w:rsidRPr="00D56F1B">
        <w:rPr>
          <w:sz w:val="24"/>
          <w:szCs w:val="24"/>
        </w:rPr>
        <w:t xml:space="preserve"> 860101001</w:t>
      </w:r>
      <w:r w:rsidRPr="00D56F1B">
        <w:rPr>
          <w:sz w:val="24"/>
          <w:szCs w:val="24"/>
        </w:rPr>
        <w:t xml:space="preserve">? </w:t>
      </w:r>
      <w:r w:rsidRPr="00D56F1B">
        <w:rPr>
          <w:sz w:val="24"/>
          <w:szCs w:val="24"/>
        </w:rPr>
        <w:t xml:space="preserve">Счет получателя платежа (номер казначейского счета, Р/счет) - 03100643000000018700; Номер счета банка получателя (номер банковского счета, входящего в состав единого казначейского счета, Кор/счет) </w:t>
      </w:r>
      <w:r w:rsidRPr="00D56F1B">
        <w:rPr>
          <w:sz w:val="24"/>
          <w:szCs w:val="24"/>
        </w:rPr>
        <w:t>–</w:t>
      </w:r>
      <w:r w:rsidRPr="00D56F1B">
        <w:rPr>
          <w:sz w:val="24"/>
          <w:szCs w:val="24"/>
        </w:rPr>
        <w:t xml:space="preserve"> 40102810245370000007</w:t>
      </w:r>
      <w:r w:rsidRPr="00D56F1B">
        <w:rPr>
          <w:sz w:val="24"/>
          <w:szCs w:val="24"/>
        </w:rPr>
        <w:t>,</w:t>
      </w:r>
      <w:r w:rsidRPr="00D56F1B">
        <w:rPr>
          <w:sz w:val="24"/>
          <w:szCs w:val="24"/>
        </w:rPr>
        <w:t xml:space="preserve"> </w:t>
      </w:r>
      <w:r w:rsidRPr="00D56F1B">
        <w:rPr>
          <w:sz w:val="24"/>
          <w:szCs w:val="24"/>
        </w:rPr>
        <w:t>Наименование банка полу</w:t>
      </w:r>
      <w:r w:rsidRPr="00D56F1B">
        <w:rPr>
          <w:sz w:val="24"/>
          <w:szCs w:val="24"/>
        </w:rPr>
        <w:t xml:space="preserve">чателя - Операционно-кассовый центр № 8 Уральского главного управления Центрального банка Российской Федерации//ОКЦ № 8 Уральского ГУ Банка России БИК банка получателя </w:t>
      </w:r>
      <w:r w:rsidRPr="00D56F1B">
        <w:rPr>
          <w:sz w:val="24"/>
          <w:szCs w:val="24"/>
        </w:rPr>
        <w:t>–</w:t>
      </w:r>
      <w:r w:rsidRPr="00D56F1B">
        <w:rPr>
          <w:sz w:val="24"/>
          <w:szCs w:val="24"/>
        </w:rPr>
        <w:t xml:space="preserve"> 007162163</w:t>
      </w:r>
      <w:r w:rsidRPr="00D56F1B">
        <w:rPr>
          <w:sz w:val="24"/>
          <w:szCs w:val="24"/>
        </w:rPr>
        <w:t xml:space="preserve">, </w:t>
      </w:r>
      <w:r w:rsidRPr="00D56F1B">
        <w:rPr>
          <w:sz w:val="24"/>
          <w:szCs w:val="24"/>
        </w:rPr>
        <w:t>ОКТМО 71 874 000,</w:t>
      </w:r>
      <w:r w:rsidRPr="00D56F1B">
        <w:rPr>
          <w:sz w:val="24"/>
          <w:szCs w:val="24"/>
        </w:rPr>
        <w:t xml:space="preserve"> </w:t>
      </w:r>
      <w:r w:rsidRPr="00D56F1B">
        <w:rPr>
          <w:sz w:val="24"/>
          <w:szCs w:val="24"/>
        </w:rPr>
        <w:t xml:space="preserve">КБК79711601230060001140 УИН </w:t>
      </w:r>
      <w:r w:rsidRPr="00D56F1B" w:rsidR="003B5200">
        <w:rPr>
          <w:sz w:val="24"/>
          <w:szCs w:val="24"/>
        </w:rPr>
        <w:t>79702700000000428557</w:t>
      </w:r>
      <w:r w:rsidRPr="00D56F1B">
        <w:rPr>
          <w:sz w:val="24"/>
          <w:szCs w:val="24"/>
        </w:rPr>
        <w:t>.</w:t>
      </w:r>
    </w:p>
    <w:p w:rsidR="00134684" w:rsidRPr="00D56F1B" w:rsidP="00134684">
      <w:pPr>
        <w:pStyle w:val="BodyText2"/>
        <w:ind w:firstLine="567"/>
        <w:rPr>
          <w:color w:val="auto"/>
          <w:sz w:val="24"/>
          <w:szCs w:val="24"/>
        </w:rPr>
      </w:pPr>
      <w:r w:rsidRPr="00D56F1B">
        <w:rPr>
          <w:sz w:val="24"/>
          <w:szCs w:val="24"/>
        </w:rPr>
        <w:t>В соотв</w:t>
      </w:r>
      <w:r w:rsidRPr="00D56F1B">
        <w:rPr>
          <w:sz w:val="24"/>
          <w:szCs w:val="24"/>
        </w:rPr>
        <w:t>етствии с требованиями ч.</w:t>
      </w:r>
      <w:r w:rsidRPr="00D56F1B" w:rsidR="00CF2ED7">
        <w:rPr>
          <w:sz w:val="24"/>
          <w:szCs w:val="24"/>
        </w:rPr>
        <w:t xml:space="preserve"> </w:t>
      </w:r>
      <w:r w:rsidRPr="00D56F1B">
        <w:rPr>
          <w:sz w:val="24"/>
          <w:szCs w:val="24"/>
        </w:rPr>
        <w:t>1 ст.</w:t>
      </w:r>
      <w:r w:rsidRPr="00D56F1B" w:rsidR="00CF2ED7">
        <w:rPr>
          <w:sz w:val="24"/>
          <w:szCs w:val="24"/>
        </w:rPr>
        <w:t xml:space="preserve"> </w:t>
      </w:r>
      <w:r w:rsidRPr="00D56F1B">
        <w:rPr>
          <w:sz w:val="24"/>
          <w:szCs w:val="24"/>
        </w:rPr>
        <w:t>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</w:t>
      </w:r>
      <w:r w:rsidRPr="00D56F1B">
        <w:rPr>
          <w:sz w:val="24"/>
          <w:szCs w:val="24"/>
        </w:rPr>
        <w:t xml:space="preserve"> в законную силу либо со дня истечения срока отсрочки или срока рассрочки, предусмотренных </w:t>
      </w:r>
      <w:hyperlink r:id="rId4" w:anchor="sub_315" w:history="1">
        <w:r w:rsidRPr="00D56F1B">
          <w:rPr>
            <w:rStyle w:val="Hyperlink"/>
            <w:color w:val="auto"/>
            <w:sz w:val="24"/>
            <w:szCs w:val="24"/>
            <w:u w:val="none"/>
          </w:rPr>
          <w:t>статьей 31.5</w:t>
        </w:r>
      </w:hyperlink>
      <w:r w:rsidRPr="00D56F1B">
        <w:rPr>
          <w:sz w:val="24"/>
          <w:szCs w:val="24"/>
        </w:rPr>
        <w:t xml:space="preserve"> КоАП РФ.</w:t>
      </w:r>
    </w:p>
    <w:p w:rsidR="00134684" w:rsidRPr="00D56F1B" w:rsidP="00134684">
      <w:pPr>
        <w:pStyle w:val="BodyText2"/>
        <w:ind w:firstLine="567"/>
        <w:rPr>
          <w:color w:val="auto"/>
          <w:sz w:val="24"/>
          <w:szCs w:val="24"/>
        </w:rPr>
      </w:pPr>
      <w:r w:rsidRPr="00D56F1B">
        <w:rPr>
          <w:color w:val="auto"/>
          <w:sz w:val="24"/>
          <w:szCs w:val="24"/>
        </w:rPr>
        <w:t>При отс</w:t>
      </w:r>
      <w:r w:rsidRPr="00D56F1B">
        <w:rPr>
          <w:color w:val="auto"/>
          <w:sz w:val="24"/>
          <w:szCs w:val="24"/>
        </w:rPr>
        <w:t xml:space="preserve">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D56F1B">
          <w:rPr>
            <w:rStyle w:val="Hyperlink"/>
            <w:color w:val="auto"/>
            <w:sz w:val="24"/>
            <w:szCs w:val="24"/>
            <w:u w:val="none"/>
          </w:rPr>
          <w:t>части 1</w:t>
        </w:r>
      </w:hyperlink>
      <w:r w:rsidRPr="00D56F1B">
        <w:rPr>
          <w:color w:val="auto"/>
          <w:sz w:val="24"/>
          <w:szCs w:val="24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</w:t>
      </w:r>
      <w:r w:rsidRPr="00D56F1B">
        <w:rPr>
          <w:color w:val="auto"/>
          <w:sz w:val="24"/>
          <w:szCs w:val="24"/>
        </w:rPr>
        <w:t xml:space="preserve">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D56F1B">
          <w:rPr>
            <w:rStyle w:val="Hyperlink"/>
            <w:color w:val="auto"/>
            <w:sz w:val="24"/>
            <w:szCs w:val="24"/>
            <w:u w:val="none"/>
          </w:rPr>
          <w:t>федеральным законодательством</w:t>
        </w:r>
      </w:hyperlink>
      <w:r w:rsidRPr="00D56F1B">
        <w:rPr>
          <w:color w:val="auto"/>
          <w:sz w:val="24"/>
          <w:szCs w:val="24"/>
        </w:rPr>
        <w:t>.</w:t>
      </w:r>
    </w:p>
    <w:p w:rsidR="00134684" w:rsidRPr="00D56F1B" w:rsidP="00134684">
      <w:pPr>
        <w:pStyle w:val="BodyText2"/>
        <w:ind w:firstLine="567"/>
        <w:rPr>
          <w:color w:val="auto"/>
          <w:sz w:val="24"/>
          <w:szCs w:val="24"/>
        </w:rPr>
      </w:pPr>
      <w:r w:rsidRPr="00D56F1B">
        <w:rPr>
          <w:sz w:val="24"/>
          <w:szCs w:val="24"/>
        </w:rPr>
        <w:t xml:space="preserve">Постановление может быть обжаловано в течение 10 </w:t>
      </w:r>
      <w:r w:rsidRPr="00D56F1B" w:rsidR="00C215EF">
        <w:rPr>
          <w:sz w:val="24"/>
          <w:szCs w:val="24"/>
        </w:rPr>
        <w:t>дней</w:t>
      </w:r>
      <w:r w:rsidRPr="00D56F1B">
        <w:rPr>
          <w:sz w:val="24"/>
          <w:szCs w:val="24"/>
        </w:rPr>
        <w:t xml:space="preserve"> в Нефтеюганский районный суд Ханты - Мансийского автономного округа - Югры с подачей апелляционной жалобы </w:t>
      </w:r>
      <w:r w:rsidRPr="00D56F1B">
        <w:rPr>
          <w:sz w:val="24"/>
          <w:szCs w:val="24"/>
        </w:rPr>
        <w:t>через мирового судью</w:t>
      </w:r>
      <w:r w:rsidRPr="00D56F1B">
        <w:rPr>
          <w:sz w:val="24"/>
          <w:szCs w:val="24"/>
        </w:rPr>
        <w:t>. В этот же срок постановление может быть опротестовано прокурором.</w:t>
      </w:r>
    </w:p>
    <w:p w:rsidR="001D44E1" w:rsidRPr="00D56F1B" w:rsidP="00843419">
      <w:pPr>
        <w:shd w:val="clear" w:color="auto" w:fill="FFFFFF"/>
        <w:ind w:firstLine="567"/>
        <w:jc w:val="both"/>
        <w:rPr>
          <w:bCs/>
        </w:rPr>
      </w:pPr>
      <w:r w:rsidRPr="00D56F1B">
        <w:rPr>
          <w:bCs/>
        </w:rPr>
        <w:t xml:space="preserve"> </w:t>
      </w:r>
    </w:p>
    <w:p w:rsidR="00A156CA" w:rsidRPr="00D56F1B" w:rsidP="00D56F1B">
      <w:pPr>
        <w:shd w:val="clear" w:color="auto" w:fill="FFFFFF"/>
        <w:ind w:firstLine="567"/>
        <w:jc w:val="both"/>
      </w:pPr>
      <w:r w:rsidRPr="00D56F1B">
        <w:t xml:space="preserve">              Мировой судья </w:t>
      </w:r>
      <w:r w:rsidRPr="00D56F1B">
        <w:tab/>
      </w:r>
      <w:r w:rsidRPr="00D56F1B">
        <w:tab/>
        <w:t xml:space="preserve"> </w:t>
      </w:r>
      <w:r w:rsidRPr="00D56F1B">
        <w:tab/>
      </w:r>
      <w:r w:rsidRPr="00D56F1B">
        <w:tab/>
        <w:t xml:space="preserve">                         Т.П. Постовалова</w:t>
      </w:r>
    </w:p>
    <w:p w:rsidR="00A156CA" w:rsidRPr="00D56F1B" w:rsidP="00A156CA"/>
    <w:p w:rsidR="00375F22" w:rsidRPr="00D56F1B" w:rsidP="00027E32">
      <w:pPr>
        <w:pStyle w:val="NoSpacing"/>
        <w:jc w:val="both"/>
      </w:pPr>
      <w:r w:rsidRPr="00D56F1B">
        <w:t xml:space="preserve"> </w:t>
      </w:r>
    </w:p>
    <w:sectPr w:rsidSect="006B4202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CAE0266"/>
    <w:multiLevelType w:val="multilevel"/>
    <w:tmpl w:val="79AC23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F22"/>
    <w:rsid w:val="0001078E"/>
    <w:rsid w:val="00027E32"/>
    <w:rsid w:val="00054BE5"/>
    <w:rsid w:val="00066CD4"/>
    <w:rsid w:val="00067FB6"/>
    <w:rsid w:val="00071A21"/>
    <w:rsid w:val="00071E6C"/>
    <w:rsid w:val="000A2B45"/>
    <w:rsid w:val="000B409E"/>
    <w:rsid w:val="001005DC"/>
    <w:rsid w:val="0012354E"/>
    <w:rsid w:val="00134684"/>
    <w:rsid w:val="001676E2"/>
    <w:rsid w:val="00194CA1"/>
    <w:rsid w:val="001C6C64"/>
    <w:rsid w:val="001D44E1"/>
    <w:rsid w:val="001E2F95"/>
    <w:rsid w:val="001E3421"/>
    <w:rsid w:val="00220167"/>
    <w:rsid w:val="002448D9"/>
    <w:rsid w:val="00254D73"/>
    <w:rsid w:val="002C5ACE"/>
    <w:rsid w:val="002F1AA2"/>
    <w:rsid w:val="002F73B5"/>
    <w:rsid w:val="00304CED"/>
    <w:rsid w:val="00325FDB"/>
    <w:rsid w:val="00373A9D"/>
    <w:rsid w:val="00375F22"/>
    <w:rsid w:val="003859C5"/>
    <w:rsid w:val="003B5200"/>
    <w:rsid w:val="003F4196"/>
    <w:rsid w:val="003F4538"/>
    <w:rsid w:val="00463392"/>
    <w:rsid w:val="00467644"/>
    <w:rsid w:val="004E2C4B"/>
    <w:rsid w:val="00517CD7"/>
    <w:rsid w:val="00530F22"/>
    <w:rsid w:val="005635DB"/>
    <w:rsid w:val="00564173"/>
    <w:rsid w:val="00565D4D"/>
    <w:rsid w:val="005C125C"/>
    <w:rsid w:val="005C6398"/>
    <w:rsid w:val="005C6D0D"/>
    <w:rsid w:val="005C7A06"/>
    <w:rsid w:val="00620A79"/>
    <w:rsid w:val="00626449"/>
    <w:rsid w:val="00626776"/>
    <w:rsid w:val="00637821"/>
    <w:rsid w:val="0065465C"/>
    <w:rsid w:val="00661AB9"/>
    <w:rsid w:val="00670C23"/>
    <w:rsid w:val="00673B65"/>
    <w:rsid w:val="00677FDE"/>
    <w:rsid w:val="006B4202"/>
    <w:rsid w:val="006C01C1"/>
    <w:rsid w:val="006C7915"/>
    <w:rsid w:val="006D1E80"/>
    <w:rsid w:val="006D7B9D"/>
    <w:rsid w:val="00711A4F"/>
    <w:rsid w:val="007122B4"/>
    <w:rsid w:val="0071637F"/>
    <w:rsid w:val="00724BC3"/>
    <w:rsid w:val="00727236"/>
    <w:rsid w:val="00730E18"/>
    <w:rsid w:val="00782474"/>
    <w:rsid w:val="00784617"/>
    <w:rsid w:val="007C1740"/>
    <w:rsid w:val="007C5C98"/>
    <w:rsid w:val="007D1E69"/>
    <w:rsid w:val="007E6A97"/>
    <w:rsid w:val="00800F84"/>
    <w:rsid w:val="00843419"/>
    <w:rsid w:val="00896C0C"/>
    <w:rsid w:val="008C1046"/>
    <w:rsid w:val="008C1517"/>
    <w:rsid w:val="008C66C4"/>
    <w:rsid w:val="008D2F40"/>
    <w:rsid w:val="008E0B53"/>
    <w:rsid w:val="009054B4"/>
    <w:rsid w:val="009064A3"/>
    <w:rsid w:val="00906FFC"/>
    <w:rsid w:val="00927305"/>
    <w:rsid w:val="009406AB"/>
    <w:rsid w:val="009C6139"/>
    <w:rsid w:val="009E436E"/>
    <w:rsid w:val="00A071A9"/>
    <w:rsid w:val="00A156CA"/>
    <w:rsid w:val="00A2453A"/>
    <w:rsid w:val="00A24BD2"/>
    <w:rsid w:val="00A40C5A"/>
    <w:rsid w:val="00A50BC9"/>
    <w:rsid w:val="00A6294F"/>
    <w:rsid w:val="00A67189"/>
    <w:rsid w:val="00A6734B"/>
    <w:rsid w:val="00A82D95"/>
    <w:rsid w:val="00AA03E2"/>
    <w:rsid w:val="00AA1FED"/>
    <w:rsid w:val="00AB0799"/>
    <w:rsid w:val="00B126A8"/>
    <w:rsid w:val="00B249D3"/>
    <w:rsid w:val="00B30A86"/>
    <w:rsid w:val="00B45DF8"/>
    <w:rsid w:val="00B565C2"/>
    <w:rsid w:val="00B767A1"/>
    <w:rsid w:val="00BC2AAB"/>
    <w:rsid w:val="00BC476D"/>
    <w:rsid w:val="00BC60EC"/>
    <w:rsid w:val="00BF07CB"/>
    <w:rsid w:val="00BF5932"/>
    <w:rsid w:val="00C215EF"/>
    <w:rsid w:val="00C2779B"/>
    <w:rsid w:val="00C4658C"/>
    <w:rsid w:val="00C548BA"/>
    <w:rsid w:val="00C71BD0"/>
    <w:rsid w:val="00C953A4"/>
    <w:rsid w:val="00CB27AA"/>
    <w:rsid w:val="00CB3FC1"/>
    <w:rsid w:val="00CD3F8A"/>
    <w:rsid w:val="00CF2ED7"/>
    <w:rsid w:val="00D15567"/>
    <w:rsid w:val="00D56F1B"/>
    <w:rsid w:val="00D676D1"/>
    <w:rsid w:val="00D9116C"/>
    <w:rsid w:val="00DB6914"/>
    <w:rsid w:val="00DC4631"/>
    <w:rsid w:val="00DE2ED8"/>
    <w:rsid w:val="00E26E81"/>
    <w:rsid w:val="00E72102"/>
    <w:rsid w:val="00E75EF6"/>
    <w:rsid w:val="00E904EE"/>
    <w:rsid w:val="00E96EC2"/>
    <w:rsid w:val="00EE4EB4"/>
    <w:rsid w:val="00EE66BE"/>
    <w:rsid w:val="00F638F6"/>
    <w:rsid w:val="00F6668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23BD21A-9ED3-4A57-9452-D050C1D5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44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1D44E1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1D4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0"/>
    <w:rsid w:val="001D44E1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rsid w:val="001D44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1D44E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D44E1"/>
    <w:pPr>
      <w:spacing w:after="150"/>
    </w:pPr>
  </w:style>
  <w:style w:type="paragraph" w:styleId="BodyText">
    <w:name w:val="Body Text"/>
    <w:basedOn w:val="Normal"/>
    <w:link w:val="a1"/>
    <w:uiPriority w:val="99"/>
    <w:unhideWhenUsed/>
    <w:rsid w:val="001D44E1"/>
    <w:pPr>
      <w:jc w:val="both"/>
    </w:pPr>
    <w:rPr>
      <w:sz w:val="26"/>
      <w:szCs w:val="20"/>
    </w:rPr>
  </w:style>
  <w:style w:type="character" w:customStyle="1" w:styleId="a1">
    <w:name w:val="Основной текст Знак"/>
    <w:basedOn w:val="DefaultParagraphFont"/>
    <w:link w:val="BodyText"/>
    <w:uiPriority w:val="99"/>
    <w:rsid w:val="001D4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2"/>
    <w:uiPriority w:val="99"/>
    <w:unhideWhenUsed/>
    <w:rsid w:val="001D44E1"/>
    <w:pPr>
      <w:ind w:firstLine="567"/>
      <w:jc w:val="both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rsid w:val="001D4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2"/>
    <w:uiPriority w:val="99"/>
    <w:unhideWhenUsed/>
    <w:rsid w:val="001D44E1"/>
    <w:pPr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1D44E1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3">
    <w:name w:val="Body Text 3"/>
    <w:basedOn w:val="Normal"/>
    <w:link w:val="3"/>
    <w:uiPriority w:val="99"/>
    <w:unhideWhenUsed/>
    <w:rsid w:val="001D44E1"/>
    <w:pPr>
      <w:spacing w:after="120"/>
    </w:pPr>
    <w:rPr>
      <w:sz w:val="16"/>
      <w:szCs w:val="16"/>
    </w:rPr>
  </w:style>
  <w:style w:type="character" w:customStyle="1" w:styleId="3">
    <w:name w:val="Основной текст 3 Знак"/>
    <w:basedOn w:val="DefaultParagraphFont"/>
    <w:link w:val="BodyText3"/>
    <w:uiPriority w:val="99"/>
    <w:rsid w:val="001D44E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BodyTextIndent2">
    <w:name w:val="Body Text Indent 2"/>
    <w:basedOn w:val="Normal"/>
    <w:link w:val="20"/>
    <w:uiPriority w:val="99"/>
    <w:unhideWhenUsed/>
    <w:rsid w:val="001D44E1"/>
    <w:pPr>
      <w:ind w:firstLine="720"/>
      <w:jc w:val="both"/>
    </w:p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1D44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1D44E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BalloonText">
    <w:name w:val="Balloon Text"/>
    <w:basedOn w:val="Normal"/>
    <w:link w:val="a3"/>
    <w:uiPriority w:val="99"/>
    <w:semiHidden/>
    <w:unhideWhenUsed/>
    <w:rsid w:val="008C1046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8C104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Основной текст (3) + Не полужирный"/>
    <w:basedOn w:val="DefaultParagraphFont"/>
    <w:rsid w:val="00134684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">
    <w:name w:val="Основной текст (4) + Полужирный"/>
    <w:basedOn w:val="DefaultParagraphFont"/>
    <w:rsid w:val="0013468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12pt">
    <w:name w:val="Заголовок №2 + 12 pt"/>
    <w:basedOn w:val="DefaultParagraphFont"/>
    <w:rsid w:val="0013468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styleId="NoSpacing">
    <w:name w:val="No Spacing"/>
    <w:uiPriority w:val="1"/>
    <w:qFormat/>
    <w:rsid w:val="00134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DefaultParagraphFont"/>
    <w:link w:val="23"/>
    <w:rsid w:val="005C639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 + Полужирный"/>
    <w:basedOn w:val="21"/>
    <w:rsid w:val="005C639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7pt">
    <w:name w:val="Основной текст (2) + 7 pt;Курсив"/>
    <w:basedOn w:val="21"/>
    <w:rsid w:val="005C639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Normal"/>
    <w:link w:val="21"/>
    <w:rsid w:val="005C6398"/>
    <w:pPr>
      <w:widowControl w:val="0"/>
      <w:shd w:val="clear" w:color="auto" w:fill="FFFFFF"/>
      <w:spacing w:line="259" w:lineRule="exact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192.168.50.125\justice2\judge_5\4.%20&#1050;&#1086;&#1040;&#1055;\6.11.2020\1746-&#1057;&#1084;&#1080;&#1088;&#1085;&#1086;&#1074;%20%20&#1095;.2%20&#1089;&#1090;.15.33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